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41" w:rsidRPr="001C4FCE" w:rsidRDefault="00355C41" w:rsidP="001C4FCE">
      <w:pPr>
        <w:rPr>
          <w:rFonts w:ascii="Tahoma" w:hAnsi="Tahoma" w:cs="Tahoma"/>
          <w:sz w:val="20"/>
          <w:szCs w:val="20"/>
        </w:rPr>
      </w:pPr>
      <w:r w:rsidRPr="001C4FCE">
        <w:rPr>
          <w:rFonts w:ascii="Tahoma" w:hAnsi="Tahoma" w:cs="Tahoma"/>
          <w:sz w:val="20"/>
          <w:szCs w:val="20"/>
        </w:rPr>
        <w:t xml:space="preserve">Op 16 september 2016 keurde de Vlaams Regering het Uitvoeringsplan huishoudelijk afval en gelijkaardig bedrijfsafval goed. Dit uitvoeringsplan zet volop in op maatwerk, zowel naar lokale besturen als naar de burger. Eén van de nieuwigheden in dit plan is de doelstelling voor restafval op maat van de gemeente. Die doelstelling wordt bepaald op basis van de </w:t>
      </w:r>
      <w:proofErr w:type="spellStart"/>
      <w:r w:rsidRPr="001C4FCE">
        <w:rPr>
          <w:rFonts w:ascii="Tahoma" w:hAnsi="Tahoma" w:cs="Tahoma"/>
          <w:sz w:val="20"/>
          <w:szCs w:val="20"/>
        </w:rPr>
        <w:t>Belfius</w:t>
      </w:r>
      <w:proofErr w:type="spellEnd"/>
      <w:r w:rsidRPr="001C4FCE">
        <w:rPr>
          <w:rFonts w:ascii="Tahoma" w:hAnsi="Tahoma" w:cs="Tahoma"/>
          <w:sz w:val="20"/>
          <w:szCs w:val="20"/>
        </w:rPr>
        <w:t xml:space="preserve">-cluster waartoe de gemeente behoort. Bij de opmaak van het plan werd uitgegaan van de meest recente </w:t>
      </w:r>
      <w:proofErr w:type="spellStart"/>
      <w:r w:rsidRPr="001C4FCE">
        <w:rPr>
          <w:rFonts w:ascii="Tahoma" w:hAnsi="Tahoma" w:cs="Tahoma"/>
          <w:sz w:val="20"/>
          <w:szCs w:val="20"/>
        </w:rPr>
        <w:t>Belfius</w:t>
      </w:r>
      <w:proofErr w:type="spellEnd"/>
      <w:r w:rsidRPr="001C4FCE">
        <w:rPr>
          <w:rFonts w:ascii="Tahoma" w:hAnsi="Tahoma" w:cs="Tahoma"/>
          <w:sz w:val="20"/>
          <w:szCs w:val="20"/>
        </w:rPr>
        <w:t xml:space="preserve">-indeling die toen beschikbaar was, namelijk die van 2007. Via actie 4 gaf het Uitvoeringsplan wel al aan dat zodra de </w:t>
      </w:r>
      <w:proofErr w:type="spellStart"/>
      <w:r w:rsidRPr="001C4FCE">
        <w:rPr>
          <w:rFonts w:ascii="Tahoma" w:hAnsi="Tahoma" w:cs="Tahoma"/>
          <w:sz w:val="20"/>
          <w:szCs w:val="20"/>
        </w:rPr>
        <w:t>Belfius</w:t>
      </w:r>
      <w:proofErr w:type="spellEnd"/>
      <w:r w:rsidRPr="001C4FCE">
        <w:rPr>
          <w:rFonts w:ascii="Tahoma" w:hAnsi="Tahoma" w:cs="Tahoma"/>
          <w:sz w:val="20"/>
          <w:szCs w:val="20"/>
        </w:rPr>
        <w:t>-bank de indeling zou actualiseren, het effect hiervan op de doelstellingen moet bekeken worden en indien dit effect significant is, een planaanpassing zal worden voorgesteld.</w:t>
      </w:r>
    </w:p>
    <w:p w:rsidR="00355C41" w:rsidRPr="001C4FCE" w:rsidRDefault="00355C41" w:rsidP="00355C41">
      <w:pPr>
        <w:rPr>
          <w:rFonts w:ascii="Tahoma" w:hAnsi="Tahoma" w:cs="Tahoma"/>
          <w:sz w:val="20"/>
          <w:szCs w:val="20"/>
        </w:rPr>
      </w:pPr>
    </w:p>
    <w:p w:rsidR="00355C41" w:rsidRPr="001C4FCE" w:rsidRDefault="00355C41" w:rsidP="00355C41">
      <w:pPr>
        <w:rPr>
          <w:rFonts w:ascii="Tahoma" w:hAnsi="Tahoma" w:cs="Tahoma"/>
          <w:sz w:val="20"/>
          <w:szCs w:val="20"/>
        </w:rPr>
      </w:pPr>
      <w:r w:rsidRPr="001C4FCE">
        <w:rPr>
          <w:rFonts w:ascii="Tahoma" w:hAnsi="Tahoma" w:cs="Tahoma"/>
          <w:sz w:val="20"/>
          <w:szCs w:val="20"/>
        </w:rPr>
        <w:t xml:space="preserve">Op 14 maart 2018 publiceerde de </w:t>
      </w:r>
      <w:proofErr w:type="spellStart"/>
      <w:r w:rsidRPr="001C4FCE">
        <w:rPr>
          <w:rFonts w:ascii="Tahoma" w:hAnsi="Tahoma" w:cs="Tahoma"/>
          <w:sz w:val="20"/>
          <w:szCs w:val="20"/>
        </w:rPr>
        <w:t>Belfius</w:t>
      </w:r>
      <w:proofErr w:type="spellEnd"/>
      <w:r w:rsidRPr="001C4FCE">
        <w:rPr>
          <w:rFonts w:ascii="Tahoma" w:hAnsi="Tahoma" w:cs="Tahoma"/>
          <w:sz w:val="20"/>
          <w:szCs w:val="20"/>
        </w:rPr>
        <w:t>-bank zijn nieuwe indeling van gemeenten in clusters. De OVAM evalueerde het gebruik van clusters en rekende ook het effect van de nieuwe clustering door op de te behalen restafvaldoelstellingen. Dit gebeurde in overleg met VVSG/</w:t>
      </w:r>
      <w:proofErr w:type="spellStart"/>
      <w:r w:rsidRPr="001C4FCE">
        <w:rPr>
          <w:rFonts w:ascii="Tahoma" w:hAnsi="Tahoma" w:cs="Tahoma"/>
          <w:sz w:val="20"/>
          <w:szCs w:val="20"/>
        </w:rPr>
        <w:t>Interafval</w:t>
      </w:r>
      <w:proofErr w:type="spellEnd"/>
      <w:r w:rsidRPr="001C4FCE">
        <w:rPr>
          <w:rFonts w:ascii="Tahoma" w:hAnsi="Tahoma" w:cs="Tahoma"/>
          <w:sz w:val="20"/>
          <w:szCs w:val="20"/>
        </w:rPr>
        <w:t>. De nieuwe clustering betekent dat de restafvaldoelstelling voor heel wat gemeenten licht tot stevig wijzigt. Het werken met clusters en doelstellingen op maat, ervaart de OVAM nog steeds als een meerwaarde. Daarom zal een aanpassing van het plan worden voorgesteld aan de Vlaamse Regering.</w:t>
      </w:r>
    </w:p>
    <w:p w:rsidR="00355C41" w:rsidRPr="001C4FCE" w:rsidRDefault="00355C41" w:rsidP="00355C41">
      <w:pPr>
        <w:rPr>
          <w:rFonts w:ascii="Tahoma" w:hAnsi="Tahoma" w:cs="Tahoma"/>
          <w:sz w:val="20"/>
          <w:szCs w:val="20"/>
        </w:rPr>
      </w:pPr>
    </w:p>
    <w:p w:rsidR="00355C41" w:rsidRPr="001C4FCE" w:rsidRDefault="00F67230" w:rsidP="00355C41">
      <w:pPr>
        <w:rPr>
          <w:rFonts w:ascii="Tahoma" w:hAnsi="Tahoma" w:cs="Tahoma"/>
          <w:sz w:val="20"/>
          <w:szCs w:val="20"/>
        </w:rPr>
      </w:pPr>
      <w:r>
        <w:rPr>
          <w:rFonts w:ascii="Tahoma" w:hAnsi="Tahoma" w:cs="Tahoma"/>
          <w:sz w:val="20"/>
          <w:szCs w:val="20"/>
        </w:rPr>
        <w:t>Er wordt een</w:t>
      </w:r>
      <w:r w:rsidR="00355C41" w:rsidRPr="001C4FCE">
        <w:rPr>
          <w:rFonts w:ascii="Tahoma" w:hAnsi="Tahoma" w:cs="Tahoma"/>
          <w:sz w:val="20"/>
          <w:szCs w:val="20"/>
        </w:rPr>
        <w:t xml:space="preserve"> openbaar onderzoek </w:t>
      </w:r>
      <w:r>
        <w:rPr>
          <w:rFonts w:ascii="Tahoma" w:hAnsi="Tahoma" w:cs="Tahoma"/>
          <w:sz w:val="20"/>
          <w:szCs w:val="20"/>
        </w:rPr>
        <w:t>georganiseerd</w:t>
      </w:r>
      <w:bookmarkStart w:id="0" w:name="_GoBack"/>
      <w:bookmarkEnd w:id="0"/>
      <w:r w:rsidR="00355C41" w:rsidRPr="001C4FCE">
        <w:rPr>
          <w:rFonts w:ascii="Tahoma" w:hAnsi="Tahoma" w:cs="Tahoma"/>
          <w:sz w:val="20"/>
          <w:szCs w:val="20"/>
        </w:rPr>
        <w:t xml:space="preserve"> van </w:t>
      </w:r>
      <w:r w:rsidR="00355C41" w:rsidRPr="001C4FCE">
        <w:rPr>
          <w:rFonts w:ascii="Tahoma" w:hAnsi="Tahoma" w:cs="Tahoma"/>
          <w:b/>
          <w:sz w:val="20"/>
          <w:szCs w:val="20"/>
        </w:rPr>
        <w:t>14 januari tot en met 13 maart 2019</w:t>
      </w:r>
      <w:r w:rsidR="00355C41" w:rsidRPr="001C4FCE">
        <w:rPr>
          <w:rFonts w:ascii="Tahoma" w:hAnsi="Tahoma" w:cs="Tahoma"/>
          <w:sz w:val="20"/>
          <w:szCs w:val="20"/>
        </w:rPr>
        <w:t>.</w:t>
      </w:r>
    </w:p>
    <w:p w:rsidR="00355C41" w:rsidRPr="001C4FCE" w:rsidRDefault="00355C41" w:rsidP="00355C41">
      <w:pPr>
        <w:rPr>
          <w:rFonts w:ascii="Tahoma" w:hAnsi="Tahoma" w:cs="Tahoma"/>
          <w:sz w:val="20"/>
          <w:szCs w:val="20"/>
        </w:rPr>
      </w:pPr>
    </w:p>
    <w:p w:rsidR="00355C41" w:rsidRDefault="00355C41" w:rsidP="00355C41">
      <w:pPr>
        <w:rPr>
          <w:rFonts w:ascii="Tahoma" w:hAnsi="Tahoma" w:cs="Tahoma"/>
          <w:sz w:val="20"/>
          <w:szCs w:val="20"/>
        </w:rPr>
      </w:pPr>
      <w:r w:rsidRPr="001C4FCE">
        <w:rPr>
          <w:rFonts w:ascii="Tahoma" w:hAnsi="Tahoma" w:cs="Tahoma"/>
          <w:sz w:val="20"/>
          <w:szCs w:val="20"/>
        </w:rPr>
        <w:t xml:space="preserve">Gedurende die tijd </w:t>
      </w:r>
      <w:r w:rsidR="001C4FCE">
        <w:rPr>
          <w:rFonts w:ascii="Tahoma" w:hAnsi="Tahoma" w:cs="Tahoma"/>
          <w:sz w:val="20"/>
          <w:szCs w:val="20"/>
        </w:rPr>
        <w:t>liggen</w:t>
      </w:r>
      <w:r w:rsidRPr="001C4FCE">
        <w:rPr>
          <w:rFonts w:ascii="Tahoma" w:hAnsi="Tahoma" w:cs="Tahoma"/>
          <w:sz w:val="20"/>
          <w:szCs w:val="20"/>
        </w:rPr>
        <w:t xml:space="preserve"> de gewijzigde teksten ter inzage</w:t>
      </w:r>
      <w:r w:rsidR="001C4FCE">
        <w:rPr>
          <w:rFonts w:ascii="Tahoma" w:hAnsi="Tahoma" w:cs="Tahoma"/>
          <w:sz w:val="20"/>
          <w:szCs w:val="20"/>
        </w:rPr>
        <w:t xml:space="preserve"> in het gemeentehuis en </w:t>
      </w:r>
      <w:r w:rsidR="006A0CFD">
        <w:rPr>
          <w:rFonts w:ascii="Tahoma" w:hAnsi="Tahoma" w:cs="Tahoma"/>
          <w:sz w:val="20"/>
          <w:szCs w:val="20"/>
        </w:rPr>
        <w:t xml:space="preserve">zijn de teksten te consulteren op </w:t>
      </w:r>
      <w:hyperlink r:id="rId6" w:history="1">
        <w:r w:rsidR="006051CC">
          <w:rPr>
            <w:rStyle w:val="Hyperlink"/>
            <w:rFonts w:ascii="Tahoma" w:hAnsi="Tahoma" w:cs="Tahoma"/>
            <w:sz w:val="20"/>
            <w:szCs w:val="20"/>
          </w:rPr>
          <w:t>de website van de OVAM</w:t>
        </w:r>
      </w:hyperlink>
    </w:p>
    <w:p w:rsidR="00355C41" w:rsidRPr="001C4FCE" w:rsidRDefault="00355C41" w:rsidP="00355C41">
      <w:pPr>
        <w:rPr>
          <w:rFonts w:ascii="Tahoma" w:hAnsi="Tahoma" w:cs="Tahoma"/>
          <w:sz w:val="20"/>
          <w:szCs w:val="20"/>
        </w:rPr>
      </w:pPr>
    </w:p>
    <w:p w:rsidR="00355C41" w:rsidRPr="001C4FCE" w:rsidRDefault="00355C41" w:rsidP="00355C41">
      <w:pPr>
        <w:rPr>
          <w:rFonts w:ascii="Tahoma" w:hAnsi="Tahoma" w:cs="Tahoma"/>
          <w:sz w:val="20"/>
          <w:szCs w:val="20"/>
        </w:rPr>
      </w:pPr>
      <w:r w:rsidRPr="001C4FCE">
        <w:rPr>
          <w:rFonts w:ascii="Tahoma" w:hAnsi="Tahoma" w:cs="Tahoma"/>
          <w:sz w:val="20"/>
          <w:szCs w:val="20"/>
        </w:rPr>
        <w:t>Tijdens het openbaar onderzoek kan iedereen bezwaren of opmerkingen op deze wijziging overmaken op plan@ovam.be of per post naar OVAM, Wijziging Uitvoeringsplan voor huishoudelijk afval en gelijkaardig bedrijfsafval, Stationsstraat 110, 2800 Mechelen.</w:t>
      </w:r>
    </w:p>
    <w:sectPr w:rsidR="00355C41" w:rsidRPr="001C4FCE" w:rsidSect="001C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0C"/>
    <w:rsid w:val="000A6F73"/>
    <w:rsid w:val="001C4FCE"/>
    <w:rsid w:val="00355C41"/>
    <w:rsid w:val="006051CC"/>
    <w:rsid w:val="006A0CFD"/>
    <w:rsid w:val="00792CCF"/>
    <w:rsid w:val="00C8100C"/>
    <w:rsid w:val="00F672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00C"/>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100C"/>
    <w:rPr>
      <w:strike w:val="0"/>
      <w:dstrike w:val="0"/>
      <w:color w:val="2BA6CB"/>
      <w:u w:val="none"/>
      <w:effect w:val="none"/>
    </w:rPr>
  </w:style>
  <w:style w:type="character" w:styleId="Zwaar">
    <w:name w:val="Strong"/>
    <w:basedOn w:val="Standaardalinea-lettertype"/>
    <w:uiPriority w:val="22"/>
    <w:qFormat/>
    <w:rsid w:val="00C81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00C"/>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100C"/>
    <w:rPr>
      <w:strike w:val="0"/>
      <w:dstrike w:val="0"/>
      <w:color w:val="2BA6CB"/>
      <w:u w:val="none"/>
      <w:effect w:val="none"/>
    </w:rPr>
  </w:style>
  <w:style w:type="character" w:styleId="Zwaar">
    <w:name w:val="Strong"/>
    <w:basedOn w:val="Standaardalinea-lettertype"/>
    <w:uiPriority w:val="22"/>
    <w:qFormat/>
    <w:rsid w:val="00C8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vam.be/afval-materialen/wetgeving-en-beleidsplannen-of-programmas/ontwerp-van-wijziging-van-uitvoeringsplan-huishoudelijk-afval-en-gelijkaardig-bedrijfsafv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3039-3C75-472B-9E9E-10F0927C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Ingelmunster</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Ryelandt</dc:creator>
  <cp:lastModifiedBy>Patricia Ryelandt</cp:lastModifiedBy>
  <cp:revision>5</cp:revision>
  <dcterms:created xsi:type="dcterms:W3CDTF">2019-01-07T15:51:00Z</dcterms:created>
  <dcterms:modified xsi:type="dcterms:W3CDTF">2019-01-08T14:02:00Z</dcterms:modified>
</cp:coreProperties>
</file>